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CB" w:rsidRDefault="008C2B25" w:rsidP="00E70F78">
      <w:pPr>
        <w:pStyle w:val="Rubrik1"/>
        <w:rPr>
          <w:lang w:val="sv-SE"/>
        </w:rPr>
      </w:pPr>
      <w:r>
        <w:rPr>
          <w:lang w:val="sv-SE"/>
        </w:rPr>
        <w:t>Svenska 3</w:t>
      </w:r>
      <w:r w:rsidR="00E70F78">
        <w:rPr>
          <w:lang w:val="sv-SE"/>
        </w:rPr>
        <w:t xml:space="preserve"> Muntlig</w:t>
      </w:r>
      <w:r w:rsidR="00BE3995">
        <w:rPr>
          <w:lang w:val="sv-SE"/>
        </w:rPr>
        <w:t xml:space="preserve">t arbete </w:t>
      </w:r>
    </w:p>
    <w:p w:rsidR="00C01840" w:rsidRDefault="008C2B25" w:rsidP="0018622B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SE"/>
        </w:rPr>
      </w:pPr>
      <w:r>
        <w:rPr>
          <w:lang w:val="sv-SE"/>
        </w:rPr>
        <w:t>C</w:t>
      </w:r>
      <w:r w:rsidR="00BE3995">
        <w:rPr>
          <w:lang w:val="sv-SE"/>
        </w:rPr>
        <w:t xml:space="preserve">entralt innehåll och kunskapskrav </w:t>
      </w:r>
    </w:p>
    <w:p w:rsidR="00374BE5" w:rsidRDefault="008C2B25" w:rsidP="0018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lang w:val="sv-SE" w:eastAsia="sv-SE"/>
        </w:rPr>
      </w:pPr>
      <w:r w:rsidRPr="008C2B25">
        <w:rPr>
          <w:rFonts w:cstheme="minorHAnsi"/>
          <w:lang w:val="sv-SE"/>
        </w:rPr>
        <w:t xml:space="preserve">I det centrala innehållet gällande muntlig framställning anges </w:t>
      </w:r>
      <w:r w:rsidR="001F59D4">
        <w:rPr>
          <w:rFonts w:cstheme="minorHAnsi"/>
          <w:lang w:val="sv-SE"/>
        </w:rPr>
        <w:t xml:space="preserve">för kursen svenska 3 </w:t>
      </w:r>
      <w:r w:rsidRPr="008C2B25">
        <w:rPr>
          <w:rFonts w:cstheme="minorHAnsi"/>
          <w:lang w:val="sv-SE"/>
        </w:rPr>
        <w:t>”mu</w:t>
      </w:r>
      <w:r w:rsidRPr="008C2B25">
        <w:rPr>
          <w:rFonts w:eastAsia="Times New Roman" w:cstheme="minorHAnsi"/>
          <w:lang w:val="sv-SE" w:eastAsia="sv-SE"/>
        </w:rPr>
        <w:t>ntlig framställning med fördjupad tillämpning av den retoriska arbetsprocessen som stöd i planering och utförande samt som redskap för analys”. Här finns alltså båd</w:t>
      </w:r>
      <w:r w:rsidR="001F59D4">
        <w:rPr>
          <w:rFonts w:eastAsia="Times New Roman" w:cstheme="minorHAnsi"/>
          <w:lang w:val="sv-SE" w:eastAsia="sv-SE"/>
        </w:rPr>
        <w:t>e egen framställning och studium</w:t>
      </w:r>
      <w:r w:rsidRPr="008C2B25">
        <w:rPr>
          <w:rFonts w:eastAsia="Times New Roman" w:cstheme="minorHAnsi"/>
          <w:lang w:val="sv-SE" w:eastAsia="sv-SE"/>
        </w:rPr>
        <w:t xml:space="preserve"> av andras </w:t>
      </w:r>
      <w:r w:rsidR="001F59D4">
        <w:rPr>
          <w:rFonts w:eastAsia="Times New Roman" w:cstheme="minorHAnsi"/>
          <w:lang w:val="sv-SE" w:eastAsia="sv-SE"/>
        </w:rPr>
        <w:t xml:space="preserve">tal </w:t>
      </w:r>
      <w:r w:rsidRPr="008C2B25">
        <w:rPr>
          <w:rFonts w:eastAsia="Times New Roman" w:cstheme="minorHAnsi"/>
          <w:lang w:val="sv-SE" w:eastAsia="sv-SE"/>
        </w:rPr>
        <w:t xml:space="preserve">inskrivna. </w:t>
      </w:r>
    </w:p>
    <w:p w:rsidR="00374BE5" w:rsidRDefault="008C2B25" w:rsidP="0018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sv-SE"/>
        </w:rPr>
      </w:pPr>
      <w:r w:rsidRPr="008C2B25">
        <w:rPr>
          <w:rFonts w:eastAsia="Times New Roman" w:cstheme="minorHAnsi"/>
          <w:lang w:val="sv-SE" w:eastAsia="sv-SE"/>
        </w:rPr>
        <w:t xml:space="preserve">I kunskapskraven anges olika grad av förmåga att själv hålla förberedda diskussioner och presentationer med retoriska verkningsmedel, och förmåga att använda </w:t>
      </w:r>
      <w:r w:rsidRPr="008C2B25">
        <w:rPr>
          <w:rFonts w:cstheme="minorHAnsi"/>
          <w:lang w:val="sv-SE"/>
        </w:rPr>
        <w:t xml:space="preserve">grundläggande retoriska begrepp som verktyg i </w:t>
      </w:r>
      <w:r w:rsidRPr="008C2B25">
        <w:rPr>
          <w:rFonts w:cstheme="minorHAnsi"/>
          <w:bCs/>
          <w:lang w:val="sv-SE"/>
        </w:rPr>
        <w:t>enkla</w:t>
      </w:r>
      <w:r w:rsidRPr="008C2B25">
        <w:rPr>
          <w:rFonts w:cstheme="minorHAnsi"/>
          <w:lang w:val="sv-SE"/>
        </w:rPr>
        <w:t xml:space="preserve"> </w:t>
      </w:r>
      <w:r>
        <w:rPr>
          <w:rFonts w:cstheme="minorHAnsi"/>
          <w:lang w:val="sv-SE"/>
        </w:rPr>
        <w:t>analyser av retorik.</w:t>
      </w:r>
    </w:p>
    <w:p w:rsidR="00374BE5" w:rsidRPr="00374BE5" w:rsidRDefault="00374BE5" w:rsidP="0018622B">
      <w:pPr>
        <w:pStyle w:val="Rubrik1"/>
        <w:rPr>
          <w:rFonts w:cstheme="minorHAnsi"/>
          <w:lang w:val="sv-SE"/>
        </w:rPr>
      </w:pPr>
      <w:r>
        <w:rPr>
          <w:lang w:val="sv-SE"/>
        </w:rPr>
        <w:t xml:space="preserve">Idéer och lektionsupplägg. </w:t>
      </w:r>
    </w:p>
    <w:p w:rsidR="00350EB3" w:rsidRPr="008C2B25" w:rsidRDefault="008C2B25" w:rsidP="008C2B25">
      <w:pPr>
        <w:rPr>
          <w:lang w:val="sv-SE"/>
        </w:rPr>
      </w:pPr>
      <w:r>
        <w:rPr>
          <w:lang w:val="sv-SE"/>
        </w:rPr>
        <w:t>Argumentationsövningar av olika slag är lätt att knyta till Strindbergs liv och verk – att argumentera för eller mot Strindberg som jämlikhetsivrare, för eller emot Strindberg som den borgerliga familjens största ovän, för eller emot Strindbergläsningen i svensk skola är</w:t>
      </w:r>
      <w:r w:rsidR="00350EB3">
        <w:rPr>
          <w:lang w:val="sv-SE"/>
        </w:rPr>
        <w:t xml:space="preserve"> möjligt i alla svenskkurse</w:t>
      </w:r>
      <w:r w:rsidR="001F59D4">
        <w:rPr>
          <w:lang w:val="sv-SE"/>
        </w:rPr>
        <w:t>rna, så också i s</w:t>
      </w:r>
      <w:r w:rsidR="00350EB3">
        <w:rPr>
          <w:lang w:val="sv-SE"/>
        </w:rPr>
        <w:t xml:space="preserve">venska </w:t>
      </w:r>
      <w:r w:rsidR="001F59D4">
        <w:rPr>
          <w:lang w:val="sv-SE"/>
        </w:rPr>
        <w:t>3. I det centrala innehållet i s</w:t>
      </w:r>
      <w:r w:rsidR="00350EB3">
        <w:rPr>
          <w:lang w:val="sv-SE"/>
        </w:rPr>
        <w:t>vens</w:t>
      </w:r>
      <w:r w:rsidR="001F59D4">
        <w:rPr>
          <w:lang w:val="sv-SE"/>
        </w:rPr>
        <w:t xml:space="preserve">ka 3 ingår också </w:t>
      </w:r>
      <w:r w:rsidR="00350EB3">
        <w:rPr>
          <w:lang w:val="sv-SE"/>
        </w:rPr>
        <w:t>att analysera retorik – och här ger webbplatsen bra material. Kan</w:t>
      </w:r>
      <w:r w:rsidR="007D2AFC">
        <w:rPr>
          <w:lang w:val="sv-SE"/>
        </w:rPr>
        <w:t>ske kan en analys av Hugo Hansé</w:t>
      </w:r>
      <w:r w:rsidR="00350EB3">
        <w:rPr>
          <w:lang w:val="sv-SE"/>
        </w:rPr>
        <w:t xml:space="preserve">ns tal </w:t>
      </w:r>
      <w:r w:rsidR="001F59D4">
        <w:rPr>
          <w:lang w:val="sv-SE"/>
        </w:rPr>
        <w:t xml:space="preserve">också </w:t>
      </w:r>
      <w:proofErr w:type="gramStart"/>
      <w:r w:rsidR="001F59D4">
        <w:rPr>
          <w:lang w:val="sv-SE"/>
        </w:rPr>
        <w:t>kan</w:t>
      </w:r>
      <w:proofErr w:type="gramEnd"/>
      <w:r w:rsidR="001F59D4">
        <w:rPr>
          <w:lang w:val="sv-SE"/>
        </w:rPr>
        <w:t xml:space="preserve"> </w:t>
      </w:r>
      <w:r w:rsidR="00350EB3">
        <w:rPr>
          <w:lang w:val="sv-SE"/>
        </w:rPr>
        <w:t>stimulera till egna tal för eller emot firandet av Strindbergsjubileet?</w:t>
      </w:r>
    </w:p>
    <w:p w:rsidR="00BE3995" w:rsidRDefault="001F59D4" w:rsidP="0018622B">
      <w:pPr>
        <w:pStyle w:val="Rubrik2"/>
        <w:rPr>
          <w:lang w:val="sv-SE"/>
        </w:rPr>
      </w:pPr>
      <w:r>
        <w:rPr>
          <w:lang w:val="sv-SE"/>
        </w:rPr>
        <w:t>Talanalys</w:t>
      </w:r>
    </w:p>
    <w:p w:rsidR="007D2AFC" w:rsidRDefault="007D2AFC" w:rsidP="007D2AFC">
      <w:pPr>
        <w:pStyle w:val="Rubrik3"/>
        <w:rPr>
          <w:lang w:val="sv-SE"/>
        </w:rPr>
      </w:pPr>
      <w:r>
        <w:rPr>
          <w:lang w:val="sv-SE"/>
        </w:rPr>
        <w:t>Material</w:t>
      </w:r>
    </w:p>
    <w:p w:rsidR="007D2AFC" w:rsidRDefault="007D2AFC" w:rsidP="00FC06C6">
      <w:pPr>
        <w:rPr>
          <w:lang w:val="sv-SE"/>
        </w:rPr>
      </w:pPr>
      <w:r>
        <w:rPr>
          <w:lang w:val="sv-SE"/>
        </w:rPr>
        <w:t xml:space="preserve">Låt eleverna </w:t>
      </w:r>
      <w:r>
        <w:rPr>
          <w:color w:val="FF0000"/>
          <w:lang w:val="sv-SE"/>
        </w:rPr>
        <w:t xml:space="preserve">lyssna </w:t>
      </w:r>
      <w:r>
        <w:rPr>
          <w:lang w:val="sv-SE"/>
        </w:rPr>
        <w:t>på</w:t>
      </w:r>
      <w:r w:rsidR="001F59D4">
        <w:rPr>
          <w:lang w:val="sv-SE"/>
        </w:rPr>
        <w:t>,</w:t>
      </w:r>
      <w:r>
        <w:rPr>
          <w:lang w:val="sv-SE"/>
        </w:rPr>
        <w:t xml:space="preserve"> och också </w:t>
      </w:r>
      <w:r>
        <w:rPr>
          <w:color w:val="FF0000"/>
          <w:lang w:val="sv-SE"/>
        </w:rPr>
        <w:t>läsa</w:t>
      </w:r>
      <w:r>
        <w:rPr>
          <w:lang w:val="sv-SE"/>
        </w:rPr>
        <w:t xml:space="preserve"> Hugo Hanséns tal vid in</w:t>
      </w:r>
      <w:r w:rsidR="001F59D4">
        <w:rPr>
          <w:lang w:val="sv-SE"/>
        </w:rPr>
        <w:t>vigningen av Strindbergsåret</w:t>
      </w:r>
      <w:r>
        <w:rPr>
          <w:lang w:val="sv-SE"/>
        </w:rPr>
        <w:t xml:space="preserve"> på Stadsteatern den 22 januari 2012. </w:t>
      </w:r>
    </w:p>
    <w:p w:rsidR="007D2AFC" w:rsidRDefault="007D2AFC" w:rsidP="007D2AFC">
      <w:pPr>
        <w:pStyle w:val="Rubrik3"/>
        <w:rPr>
          <w:lang w:val="sv-SE"/>
        </w:rPr>
      </w:pPr>
      <w:r>
        <w:rPr>
          <w:lang w:val="sv-SE"/>
        </w:rPr>
        <w:t>Uppgift:</w:t>
      </w:r>
    </w:p>
    <w:p w:rsidR="001F59D4" w:rsidRDefault="007D2AFC" w:rsidP="007D2AFC">
      <w:pPr>
        <w:rPr>
          <w:lang w:val="sv-SE"/>
        </w:rPr>
      </w:pPr>
      <w:r>
        <w:rPr>
          <w:lang w:val="sv-SE"/>
        </w:rPr>
        <w:t>Låt elev</w:t>
      </w:r>
      <w:r w:rsidR="001F59D4">
        <w:rPr>
          <w:lang w:val="sv-SE"/>
        </w:rPr>
        <w:t>erna analysera Hugo Hanséns tal. Förslag på frågor att använda finns sist i filen.</w:t>
      </w:r>
    </w:p>
    <w:p w:rsidR="001F59D4" w:rsidRDefault="001F59D4">
      <w:pPr>
        <w:rPr>
          <w:lang w:val="sv-SE"/>
        </w:rPr>
      </w:pPr>
      <w:r>
        <w:rPr>
          <w:lang w:val="sv-SE"/>
        </w:rPr>
        <w:br w:type="page"/>
      </w:r>
    </w:p>
    <w:p w:rsidR="007D2AFC" w:rsidRDefault="001F59D4" w:rsidP="001F59D4">
      <w:pPr>
        <w:pStyle w:val="Rubrik1"/>
        <w:rPr>
          <w:lang w:val="sv-SE"/>
        </w:rPr>
      </w:pPr>
      <w:r>
        <w:rPr>
          <w:lang w:val="sv-SE"/>
        </w:rPr>
        <w:lastRenderedPageBreak/>
        <w:t>Analys av Hugo Hanséns tal vid invigningen av Stockholms stads Strindbergsfiranden 2012</w:t>
      </w:r>
      <w:r>
        <w:rPr>
          <w:lang w:val="sv-SE"/>
        </w:rPr>
        <w:br/>
      </w:r>
    </w:p>
    <w:p w:rsidR="001F59D4" w:rsidRPr="001F59D4" w:rsidRDefault="001F59D4" w:rsidP="001F59D4">
      <w:pPr>
        <w:rPr>
          <w:lang w:val="sv-SE"/>
        </w:rPr>
      </w:pPr>
    </w:p>
    <w:p w:rsidR="007D2AFC" w:rsidRDefault="007D2AFC" w:rsidP="001F59D4">
      <w:pPr>
        <w:pStyle w:val="Liststycke"/>
        <w:numPr>
          <w:ilvl w:val="0"/>
          <w:numId w:val="13"/>
        </w:numPr>
        <w:rPr>
          <w:lang w:val="sv-SE"/>
        </w:rPr>
      </w:pPr>
      <w:r>
        <w:rPr>
          <w:lang w:val="sv-SE"/>
        </w:rPr>
        <w:t>Om man betraktar det här talet som ett argumenterande tal: vilken är Hugo Hanséns tes?</w:t>
      </w:r>
    </w:p>
    <w:p w:rsidR="007D2AFC" w:rsidRDefault="007D2AFC" w:rsidP="001F59D4">
      <w:pPr>
        <w:pStyle w:val="Liststycke"/>
        <w:numPr>
          <w:ilvl w:val="0"/>
          <w:numId w:val="13"/>
        </w:numPr>
        <w:rPr>
          <w:lang w:val="sv-SE"/>
        </w:rPr>
      </w:pPr>
      <w:r>
        <w:rPr>
          <w:lang w:val="sv-SE"/>
        </w:rPr>
        <w:t>Vilka är i så fall hans argument för tesen?</w:t>
      </w:r>
    </w:p>
    <w:p w:rsidR="007D2AFC" w:rsidRDefault="007D2AFC" w:rsidP="001F59D4">
      <w:pPr>
        <w:pStyle w:val="Liststycke"/>
        <w:numPr>
          <w:ilvl w:val="0"/>
          <w:numId w:val="13"/>
        </w:numPr>
        <w:rPr>
          <w:lang w:val="sv-SE"/>
        </w:rPr>
      </w:pPr>
      <w:r>
        <w:rPr>
          <w:lang w:val="sv-SE"/>
        </w:rPr>
        <w:t>Vilka motargument bemöter han?</w:t>
      </w:r>
    </w:p>
    <w:p w:rsidR="007D2AFC" w:rsidRDefault="00ED3B5E" w:rsidP="001F59D4">
      <w:pPr>
        <w:pStyle w:val="Liststycke"/>
        <w:numPr>
          <w:ilvl w:val="0"/>
          <w:numId w:val="13"/>
        </w:numPr>
        <w:rPr>
          <w:lang w:val="sv-SE"/>
        </w:rPr>
      </w:pPr>
      <w:r>
        <w:rPr>
          <w:lang w:val="sv-SE"/>
        </w:rPr>
        <w:t>Hur lägger han upp sitt tal?</w:t>
      </w:r>
    </w:p>
    <w:p w:rsidR="00ED3B5E" w:rsidRDefault="00ED3B5E" w:rsidP="001F59D4">
      <w:pPr>
        <w:pStyle w:val="Liststycke"/>
        <w:numPr>
          <w:ilvl w:val="1"/>
          <w:numId w:val="13"/>
        </w:numPr>
        <w:rPr>
          <w:lang w:val="sv-SE"/>
        </w:rPr>
      </w:pPr>
      <w:r>
        <w:rPr>
          <w:lang w:val="sv-SE"/>
        </w:rPr>
        <w:t>Hur fångas publikens intresse i inledningen?</w:t>
      </w:r>
    </w:p>
    <w:p w:rsidR="001F59D4" w:rsidRDefault="001F59D4" w:rsidP="001F59D4">
      <w:pPr>
        <w:pStyle w:val="Liststycke"/>
        <w:numPr>
          <w:ilvl w:val="1"/>
          <w:numId w:val="13"/>
        </w:numPr>
        <w:rPr>
          <w:lang w:val="sv-SE"/>
        </w:rPr>
      </w:pPr>
      <w:r>
        <w:rPr>
          <w:lang w:val="sv-SE"/>
        </w:rPr>
        <w:t>Hur är huvuddelen strukturerad?</w:t>
      </w:r>
    </w:p>
    <w:p w:rsidR="00ED3B5E" w:rsidRDefault="00ED3B5E" w:rsidP="001F59D4">
      <w:pPr>
        <w:pStyle w:val="Liststycke"/>
        <w:numPr>
          <w:ilvl w:val="1"/>
          <w:numId w:val="13"/>
        </w:numPr>
        <w:rPr>
          <w:lang w:val="sv-SE"/>
        </w:rPr>
      </w:pPr>
      <w:r>
        <w:rPr>
          <w:lang w:val="sv-SE"/>
        </w:rPr>
        <w:t>Hur knyter Hansén ihop talet?</w:t>
      </w:r>
    </w:p>
    <w:p w:rsidR="00ED3B5E" w:rsidRDefault="00ED3B5E" w:rsidP="001F59D4">
      <w:pPr>
        <w:pStyle w:val="Liststycke"/>
        <w:numPr>
          <w:ilvl w:val="0"/>
          <w:numId w:val="13"/>
        </w:numPr>
        <w:rPr>
          <w:lang w:val="sv-SE"/>
        </w:rPr>
      </w:pPr>
      <w:r>
        <w:rPr>
          <w:lang w:val="sv-SE"/>
        </w:rPr>
        <w:t>Det finns en hel del retoriska finesser i talet. Ge exempel på hur Hansén använder</w:t>
      </w:r>
    </w:p>
    <w:p w:rsidR="00ED3B5E" w:rsidRDefault="00ED3B5E" w:rsidP="001F59D4">
      <w:pPr>
        <w:pStyle w:val="Liststycke"/>
        <w:numPr>
          <w:ilvl w:val="1"/>
          <w:numId w:val="13"/>
        </w:numPr>
        <w:rPr>
          <w:lang w:val="sv-SE"/>
        </w:rPr>
      </w:pPr>
      <w:r>
        <w:rPr>
          <w:lang w:val="sv-SE"/>
        </w:rPr>
        <w:t>Stilbrott</w:t>
      </w:r>
    </w:p>
    <w:p w:rsidR="00ED3B5E" w:rsidRDefault="00ED3B5E" w:rsidP="001F59D4">
      <w:pPr>
        <w:pStyle w:val="Liststycke"/>
        <w:numPr>
          <w:ilvl w:val="1"/>
          <w:numId w:val="13"/>
        </w:numPr>
        <w:rPr>
          <w:lang w:val="sv-SE"/>
        </w:rPr>
      </w:pPr>
      <w:r>
        <w:rPr>
          <w:lang w:val="sv-SE"/>
        </w:rPr>
        <w:t>Kontraster</w:t>
      </w:r>
    </w:p>
    <w:p w:rsidR="00ED3B5E" w:rsidRDefault="00ED3B5E" w:rsidP="001F59D4">
      <w:pPr>
        <w:pStyle w:val="Liststycke"/>
        <w:numPr>
          <w:ilvl w:val="1"/>
          <w:numId w:val="13"/>
        </w:numPr>
        <w:rPr>
          <w:lang w:val="sv-SE"/>
        </w:rPr>
      </w:pPr>
      <w:r>
        <w:rPr>
          <w:lang w:val="sv-SE"/>
        </w:rPr>
        <w:t>Liknelser</w:t>
      </w:r>
    </w:p>
    <w:p w:rsidR="00ED3B5E" w:rsidRDefault="00ED3B5E" w:rsidP="001F59D4">
      <w:pPr>
        <w:pStyle w:val="Liststycke"/>
        <w:numPr>
          <w:ilvl w:val="1"/>
          <w:numId w:val="13"/>
        </w:numPr>
        <w:rPr>
          <w:lang w:val="sv-SE"/>
        </w:rPr>
      </w:pPr>
      <w:r>
        <w:rPr>
          <w:lang w:val="sv-SE"/>
        </w:rPr>
        <w:t>Citat</w:t>
      </w:r>
    </w:p>
    <w:p w:rsidR="00ED3B5E" w:rsidRDefault="00ED3B5E" w:rsidP="001F59D4">
      <w:pPr>
        <w:pStyle w:val="Liststycke"/>
        <w:numPr>
          <w:ilvl w:val="1"/>
          <w:numId w:val="13"/>
        </w:numPr>
        <w:rPr>
          <w:lang w:val="sv-SE"/>
        </w:rPr>
      </w:pPr>
      <w:r>
        <w:rPr>
          <w:lang w:val="sv-SE"/>
        </w:rPr>
        <w:t>Hopning</w:t>
      </w:r>
    </w:p>
    <w:p w:rsidR="00ED3B5E" w:rsidRDefault="00ED3B5E" w:rsidP="001F59D4">
      <w:pPr>
        <w:pStyle w:val="Liststycke"/>
        <w:numPr>
          <w:ilvl w:val="1"/>
          <w:numId w:val="13"/>
        </w:numPr>
        <w:rPr>
          <w:lang w:val="sv-SE"/>
        </w:rPr>
      </w:pPr>
      <w:r>
        <w:rPr>
          <w:lang w:val="sv-SE"/>
        </w:rPr>
        <w:t>Tretal</w:t>
      </w:r>
    </w:p>
    <w:p w:rsidR="0087545C" w:rsidRDefault="001F59D4" w:rsidP="001F59D4">
      <w:pPr>
        <w:pStyle w:val="Liststycke"/>
        <w:numPr>
          <w:ilvl w:val="1"/>
          <w:numId w:val="13"/>
        </w:numPr>
        <w:rPr>
          <w:lang w:val="sv-SE"/>
        </w:rPr>
      </w:pPr>
      <w:r>
        <w:rPr>
          <w:lang w:val="sv-SE"/>
        </w:rPr>
        <w:t>Oväntade vändni</w:t>
      </w:r>
      <w:r w:rsidR="00ED3B5E">
        <w:rPr>
          <w:lang w:val="sv-SE"/>
        </w:rPr>
        <w:t>ngar</w:t>
      </w:r>
    </w:p>
    <w:p w:rsidR="00ED3B5E" w:rsidRDefault="00ED3B5E" w:rsidP="001F59D4">
      <w:pPr>
        <w:pStyle w:val="Liststycke"/>
        <w:numPr>
          <w:ilvl w:val="1"/>
          <w:numId w:val="13"/>
        </w:numPr>
        <w:rPr>
          <w:lang w:val="sv-SE"/>
        </w:rPr>
      </w:pPr>
      <w:r>
        <w:rPr>
          <w:lang w:val="sv-SE"/>
        </w:rPr>
        <w:t>Annat?</w:t>
      </w:r>
    </w:p>
    <w:p w:rsidR="001F59D4" w:rsidRDefault="001F59D4" w:rsidP="001F59D4">
      <w:pPr>
        <w:pStyle w:val="Liststycke"/>
        <w:numPr>
          <w:ilvl w:val="0"/>
          <w:numId w:val="13"/>
        </w:numPr>
        <w:rPr>
          <w:lang w:val="sv-SE"/>
        </w:rPr>
      </w:pPr>
      <w:r>
        <w:rPr>
          <w:lang w:val="sv-SE"/>
        </w:rPr>
        <w:t>Vad tycker du är det bästa med Hanséns tal? Varför? Något du hade gjort annorlunda? Varför?</w:t>
      </w:r>
    </w:p>
    <w:p w:rsidR="001F59D4" w:rsidRDefault="001F59D4" w:rsidP="001F59D4">
      <w:pPr>
        <w:pStyle w:val="Liststycke"/>
        <w:numPr>
          <w:ilvl w:val="0"/>
          <w:numId w:val="13"/>
        </w:numPr>
        <w:rPr>
          <w:lang w:val="sv-SE"/>
        </w:rPr>
      </w:pPr>
      <w:r>
        <w:rPr>
          <w:lang w:val="sv-SE"/>
        </w:rPr>
        <w:t>Hur bedömer du talet som helhet? Varför?</w:t>
      </w:r>
    </w:p>
    <w:sectPr w:rsidR="001F59D4" w:rsidSect="00EF69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5A" w:rsidRDefault="00331A5A" w:rsidP="001F59D4">
      <w:pPr>
        <w:spacing w:after="0" w:line="240" w:lineRule="auto"/>
      </w:pPr>
      <w:r>
        <w:separator/>
      </w:r>
    </w:p>
  </w:endnote>
  <w:endnote w:type="continuationSeparator" w:id="0">
    <w:p w:rsidR="00331A5A" w:rsidRDefault="00331A5A" w:rsidP="001F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D4" w:rsidRDefault="001F59D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5A" w:rsidRDefault="00331A5A" w:rsidP="001F59D4">
      <w:pPr>
        <w:spacing w:after="0" w:line="240" w:lineRule="auto"/>
      </w:pPr>
      <w:r>
        <w:separator/>
      </w:r>
    </w:p>
  </w:footnote>
  <w:footnote w:type="continuationSeparator" w:id="0">
    <w:p w:rsidR="00331A5A" w:rsidRDefault="00331A5A" w:rsidP="001F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D4" w:rsidRPr="001F59D4" w:rsidRDefault="001F59D4" w:rsidP="001F59D4">
    <w:pPr>
      <w:pStyle w:val="Sidhuvud"/>
      <w:pBdr>
        <w:bottom w:val="thickThinSmallGap" w:sz="24" w:space="1" w:color="622423" w:themeColor="accent2" w:themeShade="7F"/>
      </w:pBdr>
      <w:jc w:val="center"/>
      <w:rPr>
        <w:lang w:val="sv-SE"/>
      </w:rPr>
    </w:pPr>
    <w:r w:rsidRPr="001F59D4">
      <w:rPr>
        <w:rFonts w:asciiTheme="majorHAnsi" w:eastAsiaTheme="majorEastAsia" w:hAnsiTheme="majorHAnsi" w:cstheme="majorBidi"/>
        <w:sz w:val="32"/>
        <w:szCs w:val="32"/>
        <w:lang w:val="sv-SE"/>
      </w:rPr>
      <w:t xml:space="preserve">Material från </w:t>
    </w:r>
    <w:proofErr w:type="spellStart"/>
    <w:r w:rsidRPr="001F59D4">
      <w:rPr>
        <w:rFonts w:asciiTheme="majorHAnsi" w:eastAsiaTheme="majorEastAsia" w:hAnsiTheme="majorHAnsi" w:cstheme="majorBidi"/>
        <w:sz w:val="32"/>
        <w:szCs w:val="32"/>
        <w:lang w:val="sv-SE"/>
      </w:rPr>
      <w:t>www.etthalvtarkpapper.se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957"/>
    <w:multiLevelType w:val="hybridMultilevel"/>
    <w:tmpl w:val="9F785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390B"/>
    <w:multiLevelType w:val="hybridMultilevel"/>
    <w:tmpl w:val="3C365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30738"/>
    <w:multiLevelType w:val="hybridMultilevel"/>
    <w:tmpl w:val="3AFA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03A1B"/>
    <w:multiLevelType w:val="hybridMultilevel"/>
    <w:tmpl w:val="0810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754E1"/>
    <w:multiLevelType w:val="hybridMultilevel"/>
    <w:tmpl w:val="0A96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F1A6E"/>
    <w:multiLevelType w:val="hybridMultilevel"/>
    <w:tmpl w:val="B6F8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07DAF"/>
    <w:multiLevelType w:val="hybridMultilevel"/>
    <w:tmpl w:val="05DC44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E2B6B"/>
    <w:multiLevelType w:val="hybridMultilevel"/>
    <w:tmpl w:val="27FC4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A4BDC"/>
    <w:multiLevelType w:val="hybridMultilevel"/>
    <w:tmpl w:val="1594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D2FE0"/>
    <w:multiLevelType w:val="hybridMultilevel"/>
    <w:tmpl w:val="CC14B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04F62"/>
    <w:multiLevelType w:val="hybridMultilevel"/>
    <w:tmpl w:val="4056B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42AF2"/>
    <w:multiLevelType w:val="hybridMultilevel"/>
    <w:tmpl w:val="5EBC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768A6"/>
    <w:multiLevelType w:val="hybridMultilevel"/>
    <w:tmpl w:val="CD885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74BB"/>
    <w:rsid w:val="0004443A"/>
    <w:rsid w:val="000A583A"/>
    <w:rsid w:val="000D1A33"/>
    <w:rsid w:val="000F68B1"/>
    <w:rsid w:val="001713CB"/>
    <w:rsid w:val="001753CB"/>
    <w:rsid w:val="0018622B"/>
    <w:rsid w:val="001F59D4"/>
    <w:rsid w:val="00331A5A"/>
    <w:rsid w:val="00350EB3"/>
    <w:rsid w:val="00374BE5"/>
    <w:rsid w:val="004174BB"/>
    <w:rsid w:val="00444DEE"/>
    <w:rsid w:val="00527A9C"/>
    <w:rsid w:val="00587A0D"/>
    <w:rsid w:val="005B66F7"/>
    <w:rsid w:val="005C3ECE"/>
    <w:rsid w:val="00617D44"/>
    <w:rsid w:val="006520C8"/>
    <w:rsid w:val="00674BB6"/>
    <w:rsid w:val="007C1806"/>
    <w:rsid w:val="007D2AFC"/>
    <w:rsid w:val="00825AA7"/>
    <w:rsid w:val="0087545C"/>
    <w:rsid w:val="008C2B25"/>
    <w:rsid w:val="009C67BF"/>
    <w:rsid w:val="009F30AA"/>
    <w:rsid w:val="00A5437B"/>
    <w:rsid w:val="00B17DDE"/>
    <w:rsid w:val="00B51695"/>
    <w:rsid w:val="00BC62C5"/>
    <w:rsid w:val="00BD0485"/>
    <w:rsid w:val="00BE3995"/>
    <w:rsid w:val="00C01840"/>
    <w:rsid w:val="00C61CB8"/>
    <w:rsid w:val="00C8627E"/>
    <w:rsid w:val="00CA0AED"/>
    <w:rsid w:val="00CB64E9"/>
    <w:rsid w:val="00CC69F8"/>
    <w:rsid w:val="00DD1244"/>
    <w:rsid w:val="00DF0A6C"/>
    <w:rsid w:val="00E70F78"/>
    <w:rsid w:val="00E82F13"/>
    <w:rsid w:val="00E83FB4"/>
    <w:rsid w:val="00ED3B5E"/>
    <w:rsid w:val="00EF699D"/>
    <w:rsid w:val="00F06BAA"/>
    <w:rsid w:val="00F53356"/>
    <w:rsid w:val="00FC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44"/>
  </w:style>
  <w:style w:type="paragraph" w:styleId="Rubrik1">
    <w:name w:val="heading 1"/>
    <w:basedOn w:val="Normal"/>
    <w:next w:val="Normal"/>
    <w:link w:val="Rubrik1Char"/>
    <w:uiPriority w:val="9"/>
    <w:qFormat/>
    <w:rsid w:val="0041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1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87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1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1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87A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4174BB"/>
    <w:pPr>
      <w:ind w:left="720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BD0485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BD0485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BD0485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BD0485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unhideWhenUsed/>
    <w:rsid w:val="0004443A"/>
    <w:pPr>
      <w:spacing w:after="100"/>
      <w:ind w:left="660"/>
    </w:pPr>
    <w:rPr>
      <w:lang w:eastAsia="sv-SE"/>
    </w:rPr>
  </w:style>
  <w:style w:type="paragraph" w:styleId="Innehll5">
    <w:name w:val="toc 5"/>
    <w:basedOn w:val="Normal"/>
    <w:next w:val="Normal"/>
    <w:autoRedefine/>
    <w:uiPriority w:val="39"/>
    <w:unhideWhenUsed/>
    <w:rsid w:val="0004443A"/>
    <w:pPr>
      <w:spacing w:after="100"/>
      <w:ind w:left="880"/>
    </w:pPr>
    <w:rPr>
      <w:lang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04443A"/>
    <w:pPr>
      <w:spacing w:after="100"/>
      <w:ind w:left="1100"/>
    </w:pPr>
    <w:rPr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04443A"/>
    <w:pPr>
      <w:spacing w:after="100"/>
      <w:ind w:left="1320"/>
    </w:pPr>
    <w:rPr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04443A"/>
    <w:pPr>
      <w:spacing w:after="100"/>
      <w:ind w:left="1540"/>
    </w:pPr>
    <w:rPr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04443A"/>
    <w:pPr>
      <w:spacing w:after="100"/>
      <w:ind w:left="1760"/>
    </w:pPr>
    <w:rPr>
      <w:lang w:eastAsia="sv-SE"/>
    </w:rPr>
  </w:style>
  <w:style w:type="paragraph" w:customStyle="1" w:styleId="NoKText">
    <w:name w:val="NoK Text"/>
    <w:next w:val="Normal"/>
    <w:qFormat/>
    <w:rsid w:val="00C8627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tarkreferens">
    <w:name w:val="Intense Reference"/>
    <w:basedOn w:val="Standardstycketeckensnitt"/>
    <w:uiPriority w:val="32"/>
    <w:qFormat/>
    <w:rsid w:val="0087545C"/>
    <w:rPr>
      <w:b/>
      <w:bCs/>
      <w:smallCaps/>
      <w:color w:val="C0504D" w:themeColor="accent2"/>
      <w:spacing w:val="5"/>
      <w:u w:val="single"/>
    </w:rPr>
  </w:style>
  <w:style w:type="paragraph" w:styleId="Normalwebb">
    <w:name w:val="Normal (Web)"/>
    <w:basedOn w:val="Normal"/>
    <w:uiPriority w:val="99"/>
    <w:semiHidden/>
    <w:unhideWhenUsed/>
    <w:rsid w:val="008C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1F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59D4"/>
  </w:style>
  <w:style w:type="paragraph" w:styleId="Sidfot">
    <w:name w:val="footer"/>
    <w:basedOn w:val="Normal"/>
    <w:link w:val="SidfotChar"/>
    <w:uiPriority w:val="99"/>
    <w:unhideWhenUsed/>
    <w:rsid w:val="001F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59D4"/>
  </w:style>
  <w:style w:type="paragraph" w:styleId="Ballongtext">
    <w:name w:val="Balloon Text"/>
    <w:basedOn w:val="Normal"/>
    <w:link w:val="BallongtextChar"/>
    <w:uiPriority w:val="99"/>
    <w:semiHidden/>
    <w:unhideWhenUsed/>
    <w:rsid w:val="001F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5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7A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174B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D048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048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048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D0485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4443A"/>
    <w:pPr>
      <w:spacing w:after="100"/>
      <w:ind w:left="660"/>
    </w:pPr>
    <w:rPr>
      <w:lang w:eastAsia="sv-SE"/>
    </w:rPr>
  </w:style>
  <w:style w:type="paragraph" w:styleId="TOC5">
    <w:name w:val="toc 5"/>
    <w:basedOn w:val="Normal"/>
    <w:next w:val="Normal"/>
    <w:autoRedefine/>
    <w:uiPriority w:val="39"/>
    <w:unhideWhenUsed/>
    <w:rsid w:val="0004443A"/>
    <w:pPr>
      <w:spacing w:after="100"/>
      <w:ind w:left="880"/>
    </w:pPr>
    <w:rPr>
      <w:lang w:eastAsia="sv-SE"/>
    </w:rPr>
  </w:style>
  <w:style w:type="paragraph" w:styleId="TOC6">
    <w:name w:val="toc 6"/>
    <w:basedOn w:val="Normal"/>
    <w:next w:val="Normal"/>
    <w:autoRedefine/>
    <w:uiPriority w:val="39"/>
    <w:unhideWhenUsed/>
    <w:rsid w:val="0004443A"/>
    <w:pPr>
      <w:spacing w:after="100"/>
      <w:ind w:left="1100"/>
    </w:pPr>
    <w:rPr>
      <w:lang w:eastAsia="sv-SE"/>
    </w:rPr>
  </w:style>
  <w:style w:type="paragraph" w:styleId="TOC7">
    <w:name w:val="toc 7"/>
    <w:basedOn w:val="Normal"/>
    <w:next w:val="Normal"/>
    <w:autoRedefine/>
    <w:uiPriority w:val="39"/>
    <w:unhideWhenUsed/>
    <w:rsid w:val="0004443A"/>
    <w:pPr>
      <w:spacing w:after="100"/>
      <w:ind w:left="1320"/>
    </w:pPr>
    <w:rPr>
      <w:lang w:eastAsia="sv-SE"/>
    </w:rPr>
  </w:style>
  <w:style w:type="paragraph" w:styleId="TOC8">
    <w:name w:val="toc 8"/>
    <w:basedOn w:val="Normal"/>
    <w:next w:val="Normal"/>
    <w:autoRedefine/>
    <w:uiPriority w:val="39"/>
    <w:unhideWhenUsed/>
    <w:rsid w:val="0004443A"/>
    <w:pPr>
      <w:spacing w:after="100"/>
      <w:ind w:left="1540"/>
    </w:pPr>
    <w:rPr>
      <w:lang w:eastAsia="sv-SE"/>
    </w:rPr>
  </w:style>
  <w:style w:type="paragraph" w:styleId="TOC9">
    <w:name w:val="toc 9"/>
    <w:basedOn w:val="Normal"/>
    <w:next w:val="Normal"/>
    <w:autoRedefine/>
    <w:uiPriority w:val="39"/>
    <w:unhideWhenUsed/>
    <w:rsid w:val="0004443A"/>
    <w:pPr>
      <w:spacing w:after="100"/>
      <w:ind w:left="1760"/>
    </w:pPr>
    <w:rPr>
      <w:lang w:eastAsia="sv-SE"/>
    </w:rPr>
  </w:style>
  <w:style w:type="paragraph" w:customStyle="1" w:styleId="NoKText">
    <w:name w:val="NoK Text"/>
    <w:next w:val="Normal"/>
    <w:qFormat/>
    <w:rsid w:val="00C8627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IntenseReference">
    <w:name w:val="Intense Reference"/>
    <w:basedOn w:val="DefaultParagraphFont"/>
    <w:uiPriority w:val="32"/>
    <w:qFormat/>
    <w:rsid w:val="0087545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701B-1B11-49A2-9746-9AA37266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</cp:revision>
  <dcterms:created xsi:type="dcterms:W3CDTF">2012-08-20T12:08:00Z</dcterms:created>
  <dcterms:modified xsi:type="dcterms:W3CDTF">2012-08-20T12:09:00Z</dcterms:modified>
</cp:coreProperties>
</file>